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AB4" w:rsidRPr="00FD7AB4" w:rsidRDefault="00FD7AB4" w:rsidP="00FD7A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color w:val="000000"/>
          <w:sz w:val="56"/>
          <w:szCs w:val="56"/>
          <w:lang w:eastAsia="ru-RU"/>
        </w:rPr>
      </w:pPr>
      <w:r w:rsidRPr="00FD7AB4">
        <w:rPr>
          <w:rFonts w:ascii="Times New Roman" w:eastAsia="Times New Roman" w:hAnsi="Times New Roman" w:cs="Times New Roman"/>
          <w:i/>
          <w:iCs/>
          <w:color w:val="000000"/>
          <w:spacing w:val="-2"/>
          <w:sz w:val="56"/>
          <w:szCs w:val="56"/>
          <w:lang w:eastAsia="ru-RU"/>
        </w:rPr>
        <w:t>"Я БОЮСЬ"</w:t>
      </w:r>
    </w:p>
    <w:p w:rsidR="00FD7AB4" w:rsidRPr="00F613AE" w:rsidRDefault="00FD7AB4" w:rsidP="00F613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13AE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eastAsia="ru-RU"/>
        </w:rPr>
        <w:t xml:space="preserve">Детство — тихая, безоблачная </w:t>
      </w:r>
      <w:r w:rsidRPr="00F613A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eastAsia="ru-RU"/>
        </w:rPr>
        <w:t xml:space="preserve">пора, счастливая и беззаботная. </w:t>
      </w:r>
      <w:r w:rsidRPr="00F613AE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eastAsia="ru-RU"/>
        </w:rPr>
        <w:t xml:space="preserve">Ни проблем, ни горестей — одна </w:t>
      </w:r>
      <w:r w:rsidRPr="00F613AE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eastAsia="ru-RU"/>
        </w:rPr>
        <w:t>сплошная радость и веселье...</w:t>
      </w:r>
    </w:p>
    <w:p w:rsidR="00FD7AB4" w:rsidRPr="00F613AE" w:rsidRDefault="00FD7AB4" w:rsidP="00F613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13A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eastAsia="ru-RU"/>
        </w:rPr>
        <w:t xml:space="preserve">«Неправда!» — скажет вам </w:t>
      </w:r>
      <w:r w:rsidRPr="00F613AE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eastAsia="ru-RU"/>
        </w:rPr>
        <w:t>на это любой ребенок! Это при</w:t>
      </w:r>
      <w:r w:rsidRPr="00F613AE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  <w:t xml:space="preserve">думали взрослые, которые не </w:t>
      </w:r>
      <w:r w:rsidRPr="00F613AE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eastAsia="ru-RU"/>
        </w:rPr>
        <w:t>помнят своего детства. На са</w:t>
      </w:r>
      <w:r w:rsidRPr="00F613AE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eastAsia="ru-RU"/>
        </w:rPr>
        <w:t xml:space="preserve">мом же деле в детской жизни </w:t>
      </w:r>
      <w:r w:rsidRPr="00F613AE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eastAsia="ru-RU"/>
        </w:rPr>
        <w:t>полно забот и огорчений, про</w:t>
      </w:r>
      <w:r w:rsidRPr="00F613AE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блем и разочарований. И осо</w:t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eastAsia="ru-RU"/>
        </w:rPr>
        <w:t>бенно отравляют существова</w:t>
      </w:r>
      <w:r w:rsidRPr="00F613A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eastAsia="ru-RU"/>
        </w:rPr>
        <w:t>ние многочисленные и разнооб</w:t>
      </w:r>
      <w:r w:rsidRPr="00F613AE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eastAsia="ru-RU"/>
        </w:rPr>
        <w:t>разные страхи.</w:t>
      </w:r>
    </w:p>
    <w:p w:rsidR="00FD7AB4" w:rsidRPr="00F613AE" w:rsidRDefault="00FD7AB4" w:rsidP="00F613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Большинство страхов мимо</w:t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eastAsia="ru-RU"/>
        </w:rPr>
        <w:t xml:space="preserve">летны: испаряются так же быстро, </w:t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как и возникают, не оказывая на </w:t>
      </w:r>
      <w:r w:rsidRPr="00F613A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eastAsia="ru-RU"/>
        </w:rPr>
        <w:t>жизнь ребенка сколько-нибудь се</w:t>
      </w:r>
      <w:r w:rsidRPr="00F613A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eastAsia="ru-RU"/>
        </w:rPr>
        <w:t>рьезного влияния. С другими чело</w:t>
      </w:r>
      <w:r w:rsidRPr="00F613AE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вечек может справиться  сам той же силой вообра</w:t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жения,  что </w:t>
      </w:r>
      <w:r w:rsidRPr="00F613A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eastAsia="ru-RU"/>
        </w:rPr>
        <w:t xml:space="preserve">и породила страх. Но самые сильные </w:t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страхи становятся настоящей пробле</w:t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eastAsia="ru-RU"/>
        </w:rPr>
        <w:t>мой: возникают в самый неподходя</w:t>
      </w:r>
      <w:r w:rsidRPr="00F613A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eastAsia="ru-RU"/>
        </w:rPr>
        <w:t>щий момент, вызывают у малыша по</w:t>
      </w:r>
      <w:r w:rsidRPr="00F613AE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стоянное чувство опасности, незащи</w:t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  <w:t xml:space="preserve">щенности, тревожности. В школьные </w:t>
      </w:r>
      <w:r w:rsidRPr="00F613A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>годы у неуверенного, не преодолев</w:t>
      </w:r>
      <w:r w:rsidRPr="00F613A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eastAsia="ru-RU"/>
        </w:rPr>
        <w:t>шего «детские» страхи ребенка появ</w:t>
      </w:r>
      <w:r w:rsidRPr="00F613A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ляются новые трудности, связанные с его деятельностью. Боязнь новых </w:t>
      </w:r>
      <w:r w:rsidRPr="00F613A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eastAsia="ru-RU"/>
        </w:rPr>
        <w:t>людей, страх перед учителем или ди</w:t>
      </w:r>
      <w:r w:rsidRPr="00F613A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ректором, невозможность отвечать </w:t>
      </w:r>
      <w:r w:rsidRPr="00F613AE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eastAsia="ru-RU"/>
        </w:rPr>
        <w:t>у доски — это лишь немногие симпто</w:t>
      </w:r>
      <w:r w:rsidRPr="00F613AE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>мы так называемой «школьной тре</w:t>
      </w:r>
      <w:r w:rsidRPr="00F613A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eastAsia="ru-RU"/>
        </w:rPr>
        <w:t>вожности», которая у детей может пе</w:t>
      </w:r>
      <w:r w:rsidRPr="00F613AE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  <w:t>рерасти в настоящий невроз.</w:t>
      </w:r>
    </w:p>
    <w:p w:rsidR="00FD7AB4" w:rsidRPr="00F613AE" w:rsidRDefault="00FD7AB4" w:rsidP="00F613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Парадоксально, но факт: даже если </w:t>
      </w:r>
      <w:r w:rsidRPr="00F613AE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eastAsia="ru-RU"/>
        </w:rPr>
        <w:t>ребенок привык делиться с родителями своими горестями и радостями, о стра</w:t>
      </w:r>
      <w:r w:rsidRPr="00F613AE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хах он рассказывает исключительно редко и только тогда, </w:t>
      </w:r>
      <w:r w:rsidRPr="00F613A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  <w:t xml:space="preserve">когда без этого </w:t>
      </w:r>
      <w:r w:rsidRPr="00F613A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eastAsia="ru-RU"/>
        </w:rPr>
        <w:t xml:space="preserve">никак не </w:t>
      </w:r>
      <w:r w:rsidRPr="00F613AE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eastAsia="ru-RU"/>
        </w:rPr>
        <w:t xml:space="preserve">обойтись, например, чтобы объяснить, почему никак не хочет вечером гасить </w:t>
      </w:r>
      <w:r w:rsidRPr="00F613AE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eastAsia="ru-RU"/>
        </w:rPr>
        <w:t xml:space="preserve">лампу, или входить в темную комнату, </w:t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или ложиться спать в свою кровать, </w:t>
      </w:r>
      <w:r w:rsidRPr="00F613AE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eastAsia="ru-RU"/>
        </w:rPr>
        <w:t>или выходить из дома...</w:t>
      </w:r>
      <w:proofErr w:type="gramEnd"/>
    </w:p>
    <w:p w:rsidR="00FD7AB4" w:rsidRPr="00F613AE" w:rsidRDefault="00FD7AB4" w:rsidP="00F613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же ребенок все-таки поде</w:t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eastAsia="ru-RU"/>
        </w:rPr>
        <w:t>лился с мамой или папой своими про</w:t>
      </w:r>
      <w:r w:rsidRPr="00F613AE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 xml:space="preserve">блемами, то зачастую родители и не </w:t>
      </w:r>
      <w:r w:rsidRPr="00F613A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  <w:t>знают, как реагировать на эту откро</w:t>
      </w:r>
      <w:r w:rsidRPr="00F613A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eastAsia="ru-RU"/>
        </w:rPr>
        <w:t>венность. Уж они-то абсолютно уве</w:t>
      </w:r>
      <w:r w:rsidRPr="00F613A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eastAsia="ru-RU"/>
        </w:rPr>
        <w:t>рены, что швабра — это только шваб</w:t>
      </w:r>
      <w:r w:rsidRPr="00F613AE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eastAsia="ru-RU"/>
        </w:rPr>
        <w:t>ра, а не помело злой колдуньи, и чу</w:t>
      </w:r>
      <w:r w:rsidRPr="00F613A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довище из мультика не может выско</w:t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eastAsia="ru-RU"/>
        </w:rPr>
        <w:t>чить из телевизора и унести их сокро</w:t>
      </w:r>
      <w:r w:rsidRPr="00F613AE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eastAsia="ru-RU"/>
        </w:rPr>
        <w:t>вище в свою берлогу. Занятого, уста</w:t>
      </w:r>
      <w:r w:rsidRPr="00F613A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 xml:space="preserve">лого взрослого раздражают «глупые </w:t>
      </w:r>
      <w:r w:rsidRPr="00F613A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  <w:t>фантазии» и «пустая болтовня». По</w:t>
      </w:r>
      <w:r w:rsidRPr="00F613A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  <w:softHyphen/>
        <w:t xml:space="preserve">этому часто ребенок слышит в ответ: </w:t>
      </w:r>
      <w:r w:rsidRPr="00F613AE">
        <w:rPr>
          <w:rFonts w:ascii="Times New Roman" w:eastAsia="Times New Roman" w:hAnsi="Times New Roman" w:cs="Times New Roman"/>
          <w:i/>
          <w:iCs/>
          <w:color w:val="000000"/>
          <w:spacing w:val="-4"/>
          <w:sz w:val="32"/>
          <w:szCs w:val="32"/>
          <w:lang w:eastAsia="ru-RU"/>
        </w:rPr>
        <w:t xml:space="preserve">«Это чушь!», - «Не бывает!», </w:t>
      </w:r>
      <w:r w:rsidRPr="00F613A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eastAsia="ru-RU"/>
        </w:rPr>
        <w:t xml:space="preserve">«В </w:t>
      </w:r>
      <w:r w:rsidRPr="00F613AE">
        <w:rPr>
          <w:rFonts w:ascii="Times New Roman" w:eastAsia="Times New Roman" w:hAnsi="Times New Roman" w:cs="Times New Roman"/>
          <w:i/>
          <w:iCs/>
          <w:color w:val="000000"/>
          <w:spacing w:val="-4"/>
          <w:sz w:val="32"/>
          <w:szCs w:val="32"/>
          <w:lang w:eastAsia="ru-RU"/>
        </w:rPr>
        <w:t xml:space="preserve">такие сказки верят </w:t>
      </w:r>
      <w:r w:rsidRPr="00F613AE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eastAsia="ru-RU"/>
        </w:rPr>
        <w:t>только малы</w:t>
      </w:r>
      <w:r w:rsidRPr="00F613AE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i/>
          <w:iCs/>
          <w:color w:val="000000"/>
          <w:spacing w:val="-12"/>
          <w:sz w:val="32"/>
          <w:szCs w:val="32"/>
          <w:lang w:eastAsia="ru-RU"/>
        </w:rPr>
        <w:t>ши!»</w:t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563"/>
      </w:tblGrid>
      <w:tr w:rsidR="00FD7AB4" w:rsidRPr="00F613AE" w:rsidTr="00F45DCC">
        <w:tc>
          <w:tcPr>
            <w:tcW w:w="11307" w:type="dxa"/>
          </w:tcPr>
          <w:p w:rsidR="00FD7AB4" w:rsidRPr="00F613AE" w:rsidRDefault="00FD7AB4" w:rsidP="00F613AE">
            <w:pPr>
              <w:ind w:firstLine="709"/>
              <w:jc w:val="both"/>
              <w:rPr>
                <w:color w:val="000000"/>
                <w:sz w:val="32"/>
                <w:szCs w:val="32"/>
              </w:rPr>
            </w:pPr>
            <w:r w:rsidRPr="00F613AE">
              <w:rPr>
                <w:color w:val="000000"/>
                <w:spacing w:val="-2"/>
                <w:sz w:val="32"/>
                <w:szCs w:val="32"/>
              </w:rPr>
              <w:t xml:space="preserve">Нередко к разговору </w:t>
            </w:r>
            <w:r w:rsidRPr="00F613AE">
              <w:rPr>
                <w:color w:val="000000"/>
                <w:sz w:val="32"/>
                <w:szCs w:val="32"/>
              </w:rPr>
              <w:t xml:space="preserve">о по-настоящему важных вещах </w:t>
            </w:r>
            <w:r w:rsidRPr="00F613AE">
              <w:rPr>
                <w:color w:val="000000"/>
                <w:spacing w:val="-9"/>
                <w:sz w:val="32"/>
                <w:szCs w:val="32"/>
              </w:rPr>
              <w:t>и серьезных проблемах родители быва</w:t>
            </w:r>
            <w:r w:rsidRPr="00F613AE">
              <w:rPr>
                <w:color w:val="000000"/>
                <w:spacing w:val="-9"/>
                <w:sz w:val="32"/>
                <w:szCs w:val="32"/>
              </w:rPr>
              <w:softHyphen/>
            </w:r>
            <w:r w:rsidRPr="00F613AE">
              <w:rPr>
                <w:color w:val="000000"/>
                <w:sz w:val="32"/>
                <w:szCs w:val="32"/>
              </w:rPr>
              <w:t xml:space="preserve">ют абсолютно не готовы. </w:t>
            </w:r>
            <w:proofErr w:type="gramStart"/>
            <w:r w:rsidRPr="00F613AE">
              <w:rPr>
                <w:color w:val="000000"/>
                <w:sz w:val="32"/>
                <w:szCs w:val="32"/>
              </w:rPr>
              <w:t>Ну</w:t>
            </w:r>
            <w:proofErr w:type="gramEnd"/>
            <w:r w:rsidRPr="00F613AE">
              <w:rPr>
                <w:color w:val="000000"/>
                <w:sz w:val="32"/>
                <w:szCs w:val="32"/>
              </w:rPr>
              <w:t xml:space="preserve"> как и что </w:t>
            </w:r>
            <w:r w:rsidRPr="00F613AE">
              <w:rPr>
                <w:color w:val="000000"/>
                <w:spacing w:val="-2"/>
                <w:sz w:val="32"/>
                <w:szCs w:val="32"/>
              </w:rPr>
              <w:t xml:space="preserve">сказать ребенку, который признается вам, что боится смерти и спрашивает дрожащим голосом: </w:t>
            </w:r>
            <w:r w:rsidRPr="00F613AE">
              <w:rPr>
                <w:i/>
                <w:iCs/>
                <w:color w:val="000000"/>
                <w:spacing w:val="-2"/>
                <w:sz w:val="32"/>
                <w:szCs w:val="32"/>
              </w:rPr>
              <w:t xml:space="preserve">«Мама, а ты не </w:t>
            </w:r>
            <w:r w:rsidRPr="00F613AE">
              <w:rPr>
                <w:i/>
                <w:iCs/>
                <w:color w:val="000000"/>
                <w:sz w:val="32"/>
                <w:szCs w:val="32"/>
              </w:rPr>
              <w:t xml:space="preserve">умрешь? А я не умру?». </w:t>
            </w:r>
            <w:proofErr w:type="gramStart"/>
            <w:r w:rsidRPr="00F613AE">
              <w:rPr>
                <w:color w:val="000000"/>
                <w:sz w:val="32"/>
                <w:szCs w:val="32"/>
              </w:rPr>
              <w:t xml:space="preserve">Если папа или </w:t>
            </w:r>
            <w:r w:rsidRPr="00F613AE">
              <w:rPr>
                <w:color w:val="000000"/>
                <w:spacing w:val="-9"/>
                <w:sz w:val="32"/>
                <w:szCs w:val="32"/>
              </w:rPr>
              <w:t>мама не продумали заранее, как и каки</w:t>
            </w:r>
            <w:r w:rsidRPr="00F613AE">
              <w:rPr>
                <w:color w:val="000000"/>
                <w:spacing w:val="-9"/>
                <w:sz w:val="32"/>
                <w:szCs w:val="32"/>
              </w:rPr>
              <w:softHyphen/>
              <w:t>ми словами говорить с ребенком о жиз</w:t>
            </w:r>
            <w:r w:rsidRPr="00F613AE">
              <w:rPr>
                <w:color w:val="000000"/>
                <w:spacing w:val="-9"/>
                <w:sz w:val="32"/>
                <w:szCs w:val="32"/>
              </w:rPr>
              <w:softHyphen/>
            </w:r>
            <w:r w:rsidRPr="00F613AE">
              <w:rPr>
                <w:color w:val="000000"/>
                <w:spacing w:val="-8"/>
                <w:sz w:val="32"/>
                <w:szCs w:val="32"/>
              </w:rPr>
              <w:t xml:space="preserve">ни </w:t>
            </w:r>
            <w:r w:rsidRPr="00F613AE">
              <w:rPr>
                <w:color w:val="000000"/>
                <w:spacing w:val="-8"/>
                <w:sz w:val="32"/>
                <w:szCs w:val="32"/>
              </w:rPr>
              <w:lastRenderedPageBreak/>
              <w:t>и смерти, они стараются уйти от от</w:t>
            </w:r>
            <w:r w:rsidRPr="00F613AE">
              <w:rPr>
                <w:color w:val="000000"/>
                <w:spacing w:val="-8"/>
                <w:sz w:val="32"/>
                <w:szCs w:val="32"/>
              </w:rPr>
              <w:softHyphen/>
            </w:r>
            <w:r w:rsidRPr="00F613AE">
              <w:rPr>
                <w:color w:val="000000"/>
                <w:spacing w:val="-7"/>
                <w:sz w:val="32"/>
                <w:szCs w:val="32"/>
              </w:rPr>
              <w:t>вета, перевести разговор на другие, бо</w:t>
            </w:r>
            <w:r w:rsidRPr="00F613AE">
              <w:rPr>
                <w:color w:val="000000"/>
                <w:spacing w:val="-7"/>
                <w:sz w:val="32"/>
                <w:szCs w:val="32"/>
              </w:rPr>
              <w:softHyphen/>
            </w:r>
            <w:r w:rsidRPr="00F613AE">
              <w:rPr>
                <w:color w:val="000000"/>
                <w:spacing w:val="-6"/>
                <w:sz w:val="32"/>
                <w:szCs w:val="32"/>
              </w:rPr>
              <w:t xml:space="preserve">лее безопасные темы, чем еще сильнее </w:t>
            </w:r>
            <w:r w:rsidRPr="00F613AE">
              <w:rPr>
                <w:color w:val="000000"/>
                <w:spacing w:val="-7"/>
                <w:sz w:val="32"/>
                <w:szCs w:val="32"/>
              </w:rPr>
              <w:t>укрепляют ребенка в мысли, что пред</w:t>
            </w:r>
            <w:r w:rsidRPr="00F613AE">
              <w:rPr>
                <w:color w:val="000000"/>
                <w:spacing w:val="-7"/>
                <w:sz w:val="32"/>
                <w:szCs w:val="32"/>
              </w:rPr>
              <w:softHyphen/>
            </w:r>
            <w:r w:rsidRPr="00F613AE">
              <w:rPr>
                <w:color w:val="000000"/>
                <w:spacing w:val="-2"/>
                <w:sz w:val="32"/>
                <w:szCs w:val="32"/>
              </w:rPr>
              <w:t xml:space="preserve">мет его страха настолько ужасен, что </w:t>
            </w:r>
            <w:r w:rsidRPr="00F613AE">
              <w:rPr>
                <w:color w:val="000000"/>
                <w:spacing w:val="-3"/>
                <w:sz w:val="32"/>
                <w:szCs w:val="32"/>
              </w:rPr>
              <w:t>даже взрослые — всемогущие взрос</w:t>
            </w:r>
            <w:r w:rsidRPr="00F613AE">
              <w:rPr>
                <w:color w:val="000000"/>
                <w:spacing w:val="-3"/>
                <w:sz w:val="32"/>
                <w:szCs w:val="32"/>
              </w:rPr>
              <w:softHyphen/>
            </w:r>
            <w:r w:rsidRPr="00F613AE">
              <w:rPr>
                <w:color w:val="000000"/>
                <w:spacing w:val="-8"/>
                <w:sz w:val="32"/>
                <w:szCs w:val="32"/>
              </w:rPr>
              <w:t>лые! — избегают о нем говорить.</w:t>
            </w:r>
            <w:proofErr w:type="gramEnd"/>
            <w:r w:rsidRPr="00F613AE">
              <w:rPr>
                <w:color w:val="000000"/>
                <w:spacing w:val="-8"/>
                <w:sz w:val="32"/>
                <w:szCs w:val="32"/>
              </w:rPr>
              <w:t xml:space="preserve"> После </w:t>
            </w:r>
            <w:r w:rsidRPr="00F613AE">
              <w:rPr>
                <w:color w:val="000000"/>
                <w:sz w:val="32"/>
                <w:szCs w:val="32"/>
              </w:rPr>
              <w:t xml:space="preserve">одной или нескольких безуспешных </w:t>
            </w:r>
            <w:r w:rsidRPr="00F613AE">
              <w:rPr>
                <w:color w:val="000000"/>
                <w:spacing w:val="-3"/>
                <w:sz w:val="32"/>
                <w:szCs w:val="32"/>
              </w:rPr>
              <w:t xml:space="preserve">попыток по-настоящему обсудить то, </w:t>
            </w:r>
            <w:r w:rsidRPr="00F613AE">
              <w:rPr>
                <w:color w:val="000000"/>
                <w:spacing w:val="-7"/>
                <w:sz w:val="32"/>
                <w:szCs w:val="32"/>
              </w:rPr>
              <w:t>что всерьез беспокоит и волнует, ребе</w:t>
            </w:r>
            <w:r w:rsidRPr="00F613AE">
              <w:rPr>
                <w:color w:val="000000"/>
                <w:spacing w:val="-7"/>
                <w:sz w:val="32"/>
                <w:szCs w:val="32"/>
              </w:rPr>
              <w:softHyphen/>
            </w:r>
            <w:r w:rsidRPr="00F613AE">
              <w:rPr>
                <w:color w:val="000000"/>
                <w:sz w:val="32"/>
                <w:szCs w:val="32"/>
              </w:rPr>
              <w:t xml:space="preserve">нок замкнется, а страх смерти будет </w:t>
            </w:r>
            <w:r w:rsidRPr="00F613AE">
              <w:rPr>
                <w:color w:val="000000"/>
                <w:spacing w:val="-6"/>
                <w:sz w:val="32"/>
                <w:szCs w:val="32"/>
              </w:rPr>
              <w:t xml:space="preserve">проявляться боязнью темноты, свежих </w:t>
            </w:r>
            <w:r w:rsidRPr="00F613AE">
              <w:rPr>
                <w:color w:val="000000"/>
                <w:spacing w:val="-8"/>
                <w:sz w:val="32"/>
                <w:szCs w:val="32"/>
              </w:rPr>
              <w:t>впечатлений, новых людей.</w:t>
            </w:r>
          </w:p>
        </w:tc>
      </w:tr>
    </w:tbl>
    <w:p w:rsidR="00FD7AB4" w:rsidRPr="00F613AE" w:rsidRDefault="00FD7AB4" w:rsidP="00F613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13AE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eastAsia="ru-RU"/>
        </w:rPr>
        <w:lastRenderedPageBreak/>
        <w:t xml:space="preserve">Как же реагировать родителям, если </w:t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они слышат от своего ребенка: «Я бо</w:t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eastAsia="ru-RU"/>
        </w:rPr>
        <w:t>юсь»? Если вы не хотите утратить дове</w:t>
      </w:r>
      <w:r w:rsidRPr="00F613AE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рие ребенка и навсегда лишиться воз</w:t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eastAsia="ru-RU"/>
        </w:rPr>
        <w:t>можности помочь ему, постарайтесь:</w:t>
      </w:r>
    </w:p>
    <w:p w:rsidR="00FD7AB4" w:rsidRPr="00F613AE" w:rsidRDefault="00FD7AB4" w:rsidP="00F613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Не стыдить и не высмеивать ре</w:t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eastAsia="ru-RU"/>
        </w:rPr>
        <w:t>бенка и его страхи. Страх — естествен</w:t>
      </w:r>
      <w:r w:rsidRPr="00F613A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>ный этап развития, сродни вере перво</w:t>
      </w:r>
      <w:r w:rsidRPr="00F613A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  <w:t>бытных людей в одушевленность окру</w:t>
      </w:r>
      <w:r w:rsidRPr="00F613A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eastAsia="ru-RU"/>
        </w:rPr>
        <w:t>жающего мира.</w:t>
      </w:r>
    </w:p>
    <w:p w:rsidR="00FD7AB4" w:rsidRPr="00F613AE" w:rsidRDefault="00FD7AB4" w:rsidP="00F613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 Не менять тему разговора, даже </w:t>
      </w:r>
      <w:r w:rsidRPr="00F613A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eastAsia="ru-RU"/>
        </w:rPr>
        <w:t xml:space="preserve">если ребенок затронул такие вещи, </w:t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которые вы не готовы обсуж</w:t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дать. Можно лишь отложить ненадолго разговор — макси</w:t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мум на несколько часов,  — причем вернуться к «неудоб</w:t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eastAsia="ru-RU"/>
        </w:rPr>
        <w:t>ной» теме должны именно вы.</w:t>
      </w:r>
    </w:p>
    <w:p w:rsidR="00FD7AB4" w:rsidRPr="00F613AE" w:rsidRDefault="00FD7AB4" w:rsidP="00F613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3. Не ругать ребенка за </w:t>
      </w:r>
      <w:r w:rsidRPr="00F613A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eastAsia="ru-RU"/>
        </w:rPr>
        <w:t>проявление его страхов. Воз</w:t>
      </w:r>
      <w:r w:rsidRPr="00F613AE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eastAsia="ru-RU"/>
        </w:rPr>
        <w:t xml:space="preserve">можно, вас раздражает, </w:t>
      </w:r>
      <w:r w:rsidRPr="00F613A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  <w:t xml:space="preserve">что он отличается от </w:t>
      </w:r>
      <w:r w:rsidRPr="00F613AE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eastAsia="ru-RU"/>
        </w:rPr>
        <w:t>сверстников   слиш</w:t>
      </w:r>
      <w:r w:rsidRPr="00F613AE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 бурной, на ваш взгляд, фантазией или   «детскост</w:t>
      </w:r>
      <w:r w:rsidRPr="00F613AE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eastAsia="ru-RU"/>
        </w:rPr>
        <w:t xml:space="preserve">ью»   реакций. </w:t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Однако своим </w:t>
      </w:r>
      <w:r w:rsidRPr="00F613A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eastAsia="ru-RU"/>
        </w:rPr>
        <w:t xml:space="preserve">недовольством </w:t>
      </w:r>
      <w:r w:rsidRPr="00F613A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  <w:t>вы только усу</w:t>
      </w:r>
      <w:r w:rsidRPr="00F613A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12"/>
          <w:sz w:val="32"/>
          <w:szCs w:val="32"/>
          <w:lang w:eastAsia="ru-RU"/>
        </w:rPr>
        <w:t>губите проблему.</w:t>
      </w:r>
    </w:p>
    <w:p w:rsidR="00FD7AB4" w:rsidRPr="00F613AE" w:rsidRDefault="00FD7AB4" w:rsidP="00F613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Не устра</w:t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eastAsia="ru-RU"/>
        </w:rPr>
        <w:t>ивать «трени</w:t>
      </w:r>
      <w:r w:rsidRPr="00F613AE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eastAsia="ru-RU"/>
        </w:rPr>
        <w:softHyphen/>
        <w:t>ровки     во</w:t>
      </w:r>
      <w:r w:rsidRPr="00F613AE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ли».    Если </w:t>
      </w:r>
      <w:r w:rsidRPr="00F613A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eastAsia="ru-RU"/>
        </w:rPr>
        <w:t>ребенок бо</w:t>
      </w:r>
      <w:r w:rsidRPr="00F613A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eastAsia="ru-RU"/>
        </w:rPr>
        <w:softHyphen/>
        <w:t>ится темно</w:t>
      </w:r>
      <w:r w:rsidRPr="00F613AE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eastAsia="ru-RU"/>
        </w:rPr>
        <w:t xml:space="preserve">ты — оставьте </w:t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неяркий   ноч</w:t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ник или </w:t>
      </w:r>
      <w:r w:rsidRPr="00F613A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  <w:t>дайте фона</w:t>
      </w:r>
      <w:r w:rsidRPr="00F613A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 xml:space="preserve">рик, оставьте свет на ночь в туалете. </w:t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Слезы и скандал, сопровождающие </w:t>
      </w:r>
      <w:r w:rsidRPr="00F613AE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eastAsia="ru-RU"/>
        </w:rPr>
        <w:t>выключение света на ночь только уси</w:t>
      </w:r>
      <w:r w:rsidRPr="00F613AE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eastAsia="ru-RU"/>
        </w:rPr>
        <w:t xml:space="preserve">лят боязнь малыша. А ведь если страх </w:t>
      </w:r>
      <w:r w:rsidRPr="00F613A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  <w:t>не «подкармливать», непременно на</w:t>
      </w:r>
      <w:r w:rsidRPr="00F613A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  <w:softHyphen/>
        <w:t xml:space="preserve">ступит день, когда ребенок сам будет </w:t>
      </w:r>
      <w:r w:rsidRPr="00F61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готов погасить ночник, потому что в «его» темноте не останется ничего </w:t>
      </w:r>
      <w:r w:rsidRPr="00F613AE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eastAsia="ru-RU"/>
        </w:rPr>
        <w:t>пугающего и тревожного.</w:t>
      </w:r>
    </w:p>
    <w:p w:rsidR="00FD7AB4" w:rsidRPr="00F613AE" w:rsidRDefault="00FD7AB4" w:rsidP="00F613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13A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eastAsia="ru-RU"/>
        </w:rPr>
        <w:t xml:space="preserve">5. Обратить внимание, что именно </w:t>
      </w:r>
      <w:r w:rsidRPr="00F613AE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eastAsia="ru-RU"/>
        </w:rPr>
        <w:t xml:space="preserve">читает и какие телепрограммы смотрит </w:t>
      </w:r>
      <w:r w:rsidRPr="00F613AE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eastAsia="ru-RU"/>
        </w:rPr>
        <w:t>ваш малыш. Постарайтесь сделать так, чтобы самые задевающие его эмоцио</w:t>
      </w:r>
      <w:r w:rsidRPr="00F613AE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eastAsia="ru-RU"/>
        </w:rPr>
        <w:softHyphen/>
      </w:r>
      <w:r w:rsidRPr="00F613A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 xml:space="preserve">нально мультфильмы и книги он мог </w:t>
      </w:r>
      <w:r w:rsidRPr="00F613AE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eastAsia="ru-RU"/>
        </w:rPr>
        <w:t>разделить с вами.</w:t>
      </w:r>
    </w:p>
    <w:p w:rsidR="00F613AE" w:rsidRDefault="00F613AE" w:rsidP="00F613AE">
      <w:pPr>
        <w:shd w:val="clear" w:color="auto" w:fill="FFFFFF"/>
        <w:spacing w:after="75" w:line="240" w:lineRule="auto"/>
        <w:ind w:right="75"/>
        <w:jc w:val="right"/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eastAsia="ru-RU"/>
        </w:rPr>
      </w:pPr>
    </w:p>
    <w:p w:rsidR="00F613AE" w:rsidRDefault="00F613AE" w:rsidP="00F613AE">
      <w:pPr>
        <w:shd w:val="clear" w:color="auto" w:fill="FFFFFF"/>
        <w:spacing w:after="75" w:line="240" w:lineRule="auto"/>
        <w:ind w:right="75"/>
        <w:jc w:val="right"/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eastAsia="ru-RU"/>
        </w:rPr>
      </w:pPr>
    </w:p>
    <w:p w:rsidR="00F613AE" w:rsidRDefault="00F613AE" w:rsidP="00F613AE">
      <w:pPr>
        <w:shd w:val="clear" w:color="auto" w:fill="FFFFFF"/>
        <w:spacing w:after="75" w:line="240" w:lineRule="auto"/>
        <w:ind w:right="75"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 xml:space="preserve">Рекомендации подготовил педагог-психолог: </w:t>
      </w:r>
    </w:p>
    <w:p w:rsidR="00F613AE" w:rsidRDefault="00F613AE" w:rsidP="00F613AE">
      <w:pPr>
        <w:shd w:val="clear" w:color="auto" w:fill="FFFFFF"/>
        <w:spacing w:after="75" w:line="240" w:lineRule="auto"/>
        <w:ind w:right="75"/>
        <w:jc w:val="right"/>
        <w:rPr>
          <w:rFonts w:ascii="Times New Roman" w:eastAsia="Times New Roman" w:hAnsi="Times New Roman" w:cs="Times New Roman"/>
          <w:color w:val="0E4949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>Леонтьева Татьяна Ильинична</w:t>
      </w:r>
    </w:p>
    <w:p w:rsidR="0039247C" w:rsidRDefault="0028757D"/>
    <w:sectPr w:rsidR="0039247C" w:rsidSect="00F613AE">
      <w:headerReference w:type="default" r:id="rId7"/>
      <w:pgSz w:w="12240" w:h="15840"/>
      <w:pgMar w:top="284" w:right="900" w:bottom="426" w:left="99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57D" w:rsidRDefault="0028757D">
      <w:pPr>
        <w:spacing w:after="0" w:line="240" w:lineRule="auto"/>
      </w:pPr>
      <w:r>
        <w:separator/>
      </w:r>
    </w:p>
  </w:endnote>
  <w:endnote w:type="continuationSeparator" w:id="0">
    <w:p w:rsidR="0028757D" w:rsidRDefault="00287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57D" w:rsidRDefault="0028757D">
      <w:pPr>
        <w:spacing w:after="0" w:line="240" w:lineRule="auto"/>
      </w:pPr>
      <w:r>
        <w:separator/>
      </w:r>
    </w:p>
  </w:footnote>
  <w:footnote w:type="continuationSeparator" w:id="0">
    <w:p w:rsidR="0028757D" w:rsidRDefault="00287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C27" w:rsidRDefault="00FD7AB4" w:rsidP="00DB4C27">
    <w:pPr>
      <w:pStyle w:val="a3"/>
      <w:jc w:val="right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F613AE">
      <w:rPr>
        <w:rStyle w:val="a5"/>
        <w:noProof/>
      </w:rPr>
      <w:t>2</w:t>
    </w:r>
    <w:r>
      <w:rPr>
        <w:rStyle w:val="a5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F1C"/>
    <w:rsid w:val="00155F1C"/>
    <w:rsid w:val="0028757D"/>
    <w:rsid w:val="007211A5"/>
    <w:rsid w:val="00850A83"/>
    <w:rsid w:val="00F613AE"/>
    <w:rsid w:val="00FD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D7AB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D7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D7AB4"/>
  </w:style>
  <w:style w:type="table" w:styleId="a6">
    <w:name w:val="Table Grid"/>
    <w:basedOn w:val="a1"/>
    <w:uiPriority w:val="99"/>
    <w:rsid w:val="00FD7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D7AB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D7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D7AB4"/>
  </w:style>
  <w:style w:type="table" w:styleId="a6">
    <w:name w:val="Table Grid"/>
    <w:basedOn w:val="a1"/>
    <w:uiPriority w:val="99"/>
    <w:rsid w:val="00FD7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2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647</Words>
  <Characters>3691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2015-05-06T08:20:00Z</dcterms:created>
  <dcterms:modified xsi:type="dcterms:W3CDTF">2015-05-06T08:32:00Z</dcterms:modified>
</cp:coreProperties>
</file>